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530B4B" w14:textId="66E943E8" w:rsidR="0065635B" w:rsidRPr="00C7273D" w:rsidRDefault="0039108A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NAT – на маршрутизаторе будет правило, которое транслирует серый </w:t>
      </w:r>
      <w:proofErr w:type="spellStart"/>
      <w:r w:rsidRPr="00C7273D">
        <w:rPr>
          <w:rFonts w:ascii="SF UI Display" w:hAnsi="SF UI Display"/>
        </w:rPr>
        <w:t>ip</w:t>
      </w:r>
      <w:proofErr w:type="spellEnd"/>
      <w:r w:rsidRPr="00C7273D">
        <w:rPr>
          <w:rFonts w:ascii="SF UI Display" w:hAnsi="SF UI Display"/>
        </w:rPr>
        <w:t xml:space="preserve"> в белый </w:t>
      </w:r>
      <w:proofErr w:type="spellStart"/>
      <w:r w:rsidRPr="00C7273D">
        <w:rPr>
          <w:rFonts w:ascii="SF UI Display" w:hAnsi="SF UI Display"/>
        </w:rPr>
        <w:t>ip</w:t>
      </w:r>
      <w:proofErr w:type="spellEnd"/>
      <w:r w:rsidRPr="00C7273D">
        <w:rPr>
          <w:rFonts w:ascii="SF UI Display" w:hAnsi="SF UI Display"/>
        </w:rPr>
        <w:t xml:space="preserve"> вашего сайта (например)</w:t>
      </w:r>
    </w:p>
    <w:p w14:paraId="1DDF16C4" w14:textId="4B376423" w:rsidR="003742DD" w:rsidRPr="00C7273D" w:rsidRDefault="003742DD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>IP – уникальный идентификатор узла в сети</w:t>
      </w:r>
    </w:p>
    <w:p w14:paraId="27096909" w14:textId="3569D6EC" w:rsidR="003742DD" w:rsidRDefault="00790344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>MAC – уникальный адрес вашей сетевой карты</w:t>
      </w:r>
    </w:p>
    <w:p w14:paraId="3866FA72" w14:textId="3695D8DB" w:rsidR="0098266F" w:rsidRDefault="0098266F" w:rsidP="00C7273D">
      <w:pPr>
        <w:pStyle w:val="a5"/>
        <w:rPr>
          <w:rFonts w:ascii="SF UI Display" w:hAnsi="SF UI Display"/>
        </w:rPr>
      </w:pPr>
      <w:r>
        <w:rPr>
          <w:rFonts w:ascii="SF UI Display" w:hAnsi="SF UI Display"/>
        </w:rPr>
        <w:t xml:space="preserve">ХАБ (физический уровень) – работает на физическом уровне и просто пересылает сигнал (не знает, что такое пакет, что такое </w:t>
      </w:r>
      <w:r>
        <w:rPr>
          <w:rFonts w:ascii="SF UI Display" w:hAnsi="SF UI Display"/>
          <w:i/>
          <w:iCs/>
          <w:lang w:val="en-US"/>
        </w:rPr>
        <w:t>p</w:t>
      </w:r>
      <w:r>
        <w:rPr>
          <w:rFonts w:ascii="SF UI Display" w:hAnsi="SF UI Display"/>
          <w:i/>
          <w:iCs/>
        </w:rPr>
        <w:t xml:space="preserve">, </w:t>
      </w:r>
      <w:r>
        <w:rPr>
          <w:rFonts w:ascii="SF UI Display" w:hAnsi="SF UI Display"/>
        </w:rPr>
        <w:t xml:space="preserve">что такое </w:t>
      </w:r>
      <w:r>
        <w:rPr>
          <w:rFonts w:ascii="SF UI Display" w:hAnsi="SF UI Display"/>
          <w:lang w:val="en-US"/>
        </w:rPr>
        <w:t>MAC</w:t>
      </w:r>
      <w:r>
        <w:rPr>
          <w:rFonts w:ascii="SF UI Display" w:hAnsi="SF UI Display"/>
        </w:rPr>
        <w:t>) и тот сигнал, который приходит ему на вход он отправляет все пакеты ко всем подключенным к нему устройствам</w:t>
      </w:r>
    </w:p>
    <w:p w14:paraId="72FABB3B" w14:textId="7383A334" w:rsidR="0098266F" w:rsidRPr="00C7273D" w:rsidRDefault="0098266F" w:rsidP="00C7273D">
      <w:pPr>
        <w:pStyle w:val="a5"/>
        <w:rPr>
          <w:rFonts w:ascii="SF UI Display" w:hAnsi="SF UI Display"/>
        </w:rPr>
      </w:pPr>
      <w:r w:rsidRPr="0098266F">
        <w:rPr>
          <w:rFonts w:ascii="SF UI Display" w:hAnsi="SF UI Display"/>
        </w:rPr>
        <w:drawing>
          <wp:inline distT="0" distB="0" distL="0" distR="0" wp14:anchorId="1C18E579" wp14:editId="7ECE9662">
            <wp:extent cx="1847850" cy="10110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4279" cy="10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2A5C" w14:textId="109F9C32" w:rsidR="009C6643" w:rsidRPr="00C7273D" w:rsidRDefault="009C6643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Коммутатор </w:t>
      </w:r>
      <w:r w:rsidR="0098266F">
        <w:rPr>
          <w:rFonts w:ascii="SF UI Display" w:hAnsi="SF UI Display"/>
        </w:rPr>
        <w:t xml:space="preserve">(канальный уровень) – оперирует мак адресами, </w:t>
      </w:r>
      <w:r w:rsidRPr="00C7273D">
        <w:rPr>
          <w:rFonts w:ascii="SF UI Display" w:hAnsi="SF UI Display"/>
        </w:rPr>
        <w:t>соединяет узлы одной сети между собой</w:t>
      </w:r>
    </w:p>
    <w:p w14:paraId="26123549" w14:textId="441A9DBB" w:rsidR="009C6643" w:rsidRPr="00C7273D" w:rsidRDefault="009C6643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Маршрутизатор </w:t>
      </w:r>
      <w:r w:rsidR="0098266F">
        <w:rPr>
          <w:rFonts w:ascii="SF UI Display" w:hAnsi="SF UI Display"/>
        </w:rPr>
        <w:t xml:space="preserve">(сетевой уровень) - </w:t>
      </w:r>
      <w:r w:rsidRPr="00C7273D">
        <w:rPr>
          <w:rFonts w:ascii="SF UI Display" w:hAnsi="SF UI Display"/>
        </w:rPr>
        <w:t xml:space="preserve">соединяет </w:t>
      </w:r>
      <w:r w:rsidR="0098266F">
        <w:rPr>
          <w:rFonts w:ascii="SF UI Display" w:hAnsi="SF UI Display"/>
        </w:rPr>
        <w:t xml:space="preserve">между собой </w:t>
      </w:r>
      <w:r w:rsidRPr="00C7273D">
        <w:rPr>
          <w:rFonts w:ascii="SF UI Display" w:hAnsi="SF UI Display"/>
        </w:rPr>
        <w:t>разные сети</w:t>
      </w:r>
    </w:p>
    <w:p w14:paraId="76CA29B0" w14:textId="44AE4763" w:rsidR="007905C0" w:rsidRPr="00C7273D" w:rsidRDefault="007905C0" w:rsidP="00C7273D">
      <w:pPr>
        <w:pStyle w:val="a5"/>
        <w:rPr>
          <w:rFonts w:ascii="SF UI Display" w:hAnsi="SF UI Display"/>
        </w:rPr>
      </w:pPr>
    </w:p>
    <w:p w14:paraId="6CF583F1" w14:textId="4A40A55B" w:rsidR="007905C0" w:rsidRPr="00C7273D" w:rsidRDefault="007905C0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lang w:val="en-US"/>
        </w:rPr>
        <w:t>TCP</w:t>
      </w:r>
      <w:r w:rsidRPr="00C7273D">
        <w:rPr>
          <w:rFonts w:ascii="SF UI Display" w:hAnsi="SF UI Display"/>
        </w:rPr>
        <w:t xml:space="preserve"> обеспечивает нам уверенное подключение соединения с узлом, к которому нам следует подключиться и обеспечивает правильный порядок получения сообщений, то есть мы можем определить какое сообщение за каким пришло и обеспечивает стопроцентную досылку всех сообщений</w:t>
      </w:r>
    </w:p>
    <w:p w14:paraId="2D147B50" w14:textId="43A8C233" w:rsidR="000D4910" w:rsidRPr="00C7273D" w:rsidRDefault="007905C0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noProof/>
        </w:rPr>
        <w:lastRenderedPageBreak/>
        <w:drawing>
          <wp:inline distT="0" distB="0" distL="0" distR="0" wp14:anchorId="3D910362" wp14:editId="487652AC">
            <wp:extent cx="5940425" cy="44716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F9DE" w14:textId="77777777" w:rsidR="000D4910" w:rsidRPr="00C7273D" w:rsidRDefault="000D4910">
      <w:pPr>
        <w:suppressAutoHyphens w:val="0"/>
        <w:spacing w:after="160" w:line="259" w:lineRule="auto"/>
        <w:rPr>
          <w:rFonts w:ascii="SF UI Display" w:hAnsi="SF UI Display" w:cstheme="minorBidi"/>
          <w:szCs w:val="22"/>
          <w:lang w:eastAsia="en-US"/>
        </w:rPr>
      </w:pPr>
      <w:r w:rsidRPr="00C7273D">
        <w:rPr>
          <w:rFonts w:ascii="SF UI Display" w:hAnsi="SF UI Display"/>
        </w:rPr>
        <w:br w:type="page"/>
      </w:r>
    </w:p>
    <w:p w14:paraId="39CB3478" w14:textId="4B987F05" w:rsidR="007905C0" w:rsidRPr="00C7273D" w:rsidRDefault="000D4910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>Чтобы установить соединение клиенту с сервером: три рукопожатия</w:t>
      </w:r>
    </w:p>
    <w:p w14:paraId="344DC280" w14:textId="5C4B5DA9" w:rsidR="000D4910" w:rsidRPr="00C7273D" w:rsidRDefault="000D4910" w:rsidP="00C7273D">
      <w:pPr>
        <w:pStyle w:val="a5"/>
        <w:numPr>
          <w:ilvl w:val="0"/>
          <w:numId w:val="1"/>
        </w:numPr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Пакет с </w:t>
      </w:r>
      <w:r w:rsidRPr="00C7273D">
        <w:rPr>
          <w:rFonts w:ascii="SF UI Display" w:hAnsi="SF UI Display"/>
          <w:lang w:val="en-US"/>
        </w:rPr>
        <w:t xml:space="preserve">syn </w:t>
      </w:r>
      <w:r w:rsidRPr="00C7273D">
        <w:rPr>
          <w:rFonts w:ascii="SF UI Display" w:hAnsi="SF UI Display"/>
        </w:rPr>
        <w:t>запросом</w:t>
      </w:r>
    </w:p>
    <w:p w14:paraId="4E470839" w14:textId="277AAAF4" w:rsidR="000D4910" w:rsidRPr="00C7273D" w:rsidRDefault="000D4910" w:rsidP="00C7273D">
      <w:pPr>
        <w:pStyle w:val="a5"/>
        <w:numPr>
          <w:ilvl w:val="0"/>
          <w:numId w:val="1"/>
        </w:numPr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Сервер отвечает пакетом </w:t>
      </w:r>
      <w:proofErr w:type="spellStart"/>
      <w:r w:rsidRPr="00C7273D">
        <w:rPr>
          <w:rFonts w:ascii="SF UI Display" w:hAnsi="SF UI Display"/>
          <w:lang w:val="en-US"/>
        </w:rPr>
        <w:t>syn+ack</w:t>
      </w:r>
      <w:proofErr w:type="spellEnd"/>
    </w:p>
    <w:p w14:paraId="47586CAD" w14:textId="180DBA3C" w:rsidR="000D4910" w:rsidRPr="00C7273D" w:rsidRDefault="000D4910" w:rsidP="00C7273D">
      <w:pPr>
        <w:pStyle w:val="a5"/>
        <w:numPr>
          <w:ilvl w:val="0"/>
          <w:numId w:val="1"/>
        </w:numPr>
        <w:rPr>
          <w:rFonts w:ascii="SF UI Display" w:hAnsi="SF UI Display"/>
        </w:rPr>
      </w:pPr>
      <w:r w:rsidRPr="00C7273D">
        <w:rPr>
          <w:rFonts w:ascii="SF UI Display" w:hAnsi="SF UI Display"/>
        </w:rPr>
        <w:t xml:space="preserve">Клиент отвечает, что получил этот пакет с помощью </w:t>
      </w:r>
      <w:r w:rsidRPr="00C7273D">
        <w:rPr>
          <w:rFonts w:ascii="SF UI Display" w:hAnsi="SF UI Display"/>
          <w:lang w:val="en-US"/>
        </w:rPr>
        <w:t>ack</w:t>
      </w:r>
    </w:p>
    <w:p w14:paraId="2A6F1E3C" w14:textId="4AFFE922" w:rsidR="000D4910" w:rsidRPr="00C7273D" w:rsidRDefault="000D4910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noProof/>
        </w:rPr>
        <w:drawing>
          <wp:inline distT="0" distB="0" distL="0" distR="0" wp14:anchorId="569F92B2" wp14:editId="1760FA91">
            <wp:extent cx="5940425" cy="34645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2F2" w14:textId="03E914F3" w:rsidR="000D4910" w:rsidRPr="00C7273D" w:rsidRDefault="00AF11F3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noProof/>
        </w:rPr>
        <w:drawing>
          <wp:inline distT="0" distB="0" distL="0" distR="0" wp14:anchorId="795AF84C" wp14:editId="32F852FD">
            <wp:extent cx="5940425" cy="34645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5312" w14:textId="415C84A1" w:rsidR="00073A44" w:rsidRPr="00C7273D" w:rsidRDefault="00073A44" w:rsidP="00C7273D">
      <w:pPr>
        <w:pStyle w:val="a5"/>
        <w:rPr>
          <w:rFonts w:ascii="SF UI Display" w:hAnsi="SF UI Display"/>
        </w:rPr>
      </w:pPr>
    </w:p>
    <w:p w14:paraId="1558DFF2" w14:textId="48BB67FD" w:rsidR="00073A44" w:rsidRPr="00C7273D" w:rsidRDefault="00073A44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lang w:val="en-US"/>
        </w:rPr>
        <w:t>UDP</w:t>
      </w:r>
      <w:r w:rsidRPr="00C7273D">
        <w:rPr>
          <w:rFonts w:ascii="SF UI Display" w:hAnsi="SF UI Display"/>
        </w:rPr>
        <w:t xml:space="preserve"> – не факт, что пакет дойдет, не факт что дойдет в нужном порядке</w:t>
      </w:r>
    </w:p>
    <w:p w14:paraId="5891400E" w14:textId="2E82F38B" w:rsidR="00073A44" w:rsidRPr="00C7273D" w:rsidRDefault="00073A44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lang w:val="en-US"/>
        </w:rPr>
        <w:t>NAT</w:t>
      </w:r>
      <w:r w:rsidRPr="00C7273D">
        <w:rPr>
          <w:rFonts w:ascii="SF UI Display" w:hAnsi="SF UI Display"/>
        </w:rPr>
        <w:t xml:space="preserve"> – трансляция </w:t>
      </w:r>
      <w:proofErr w:type="spellStart"/>
      <w:r w:rsidRPr="00C7273D">
        <w:rPr>
          <w:rFonts w:ascii="SF UI Display" w:hAnsi="SF UI Display"/>
          <w:lang w:val="en-US"/>
        </w:rPr>
        <w:t>ip</w:t>
      </w:r>
      <w:proofErr w:type="spellEnd"/>
      <w:r w:rsidRPr="00C7273D">
        <w:rPr>
          <w:rFonts w:ascii="SF UI Display" w:hAnsi="SF UI Display"/>
        </w:rPr>
        <w:t xml:space="preserve"> адресов</w:t>
      </w:r>
    </w:p>
    <w:p w14:paraId="70C5E3A6" w14:textId="5BB39138" w:rsidR="003A7271" w:rsidRPr="00C7273D" w:rsidRDefault="003A7271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lang w:val="en-US"/>
        </w:rPr>
        <w:t>Masquerade</w:t>
      </w:r>
      <w:r w:rsidRPr="00C7273D">
        <w:rPr>
          <w:rFonts w:ascii="SF UI Display" w:hAnsi="SF UI Display"/>
        </w:rPr>
        <w:t xml:space="preserve"> (тип </w:t>
      </w:r>
      <w:r w:rsidRPr="00C7273D">
        <w:rPr>
          <w:rFonts w:ascii="SF UI Display" w:hAnsi="SF UI Display"/>
          <w:lang w:val="en-US"/>
        </w:rPr>
        <w:t>NAT</w:t>
      </w:r>
      <w:r w:rsidRPr="00C7273D">
        <w:rPr>
          <w:rFonts w:ascii="SF UI Display" w:hAnsi="SF UI Display"/>
        </w:rPr>
        <w:t xml:space="preserve">) – для всех пакетов, которые приходят на маршрутизатор из подсети и переходят в интернет, меняет данные в заголовке пакета (меняет </w:t>
      </w:r>
      <w:proofErr w:type="spellStart"/>
      <w:r w:rsidRPr="00C7273D">
        <w:rPr>
          <w:rFonts w:ascii="SF UI Display" w:hAnsi="SF UI Display"/>
          <w:lang w:val="en-US"/>
        </w:rPr>
        <w:t>ip</w:t>
      </w:r>
      <w:proofErr w:type="spellEnd"/>
      <w:r w:rsidRPr="00C7273D">
        <w:rPr>
          <w:rFonts w:ascii="SF UI Display" w:hAnsi="SF UI Display"/>
        </w:rPr>
        <w:t xml:space="preserve"> адрес отправителя на </w:t>
      </w:r>
      <w:proofErr w:type="spellStart"/>
      <w:r w:rsidRPr="00C7273D">
        <w:rPr>
          <w:rFonts w:ascii="SF UI Display" w:hAnsi="SF UI Display"/>
          <w:lang w:val="en-US"/>
        </w:rPr>
        <w:t>ip</w:t>
      </w:r>
      <w:proofErr w:type="spellEnd"/>
      <w:r w:rsidRPr="00C7273D">
        <w:rPr>
          <w:rFonts w:ascii="SF UI Display" w:hAnsi="SF UI Display"/>
        </w:rPr>
        <w:t xml:space="preserve"> узла, через который он проходит [как бэ внешний </w:t>
      </w:r>
      <w:proofErr w:type="spellStart"/>
      <w:r w:rsidRPr="00C7273D">
        <w:rPr>
          <w:rFonts w:ascii="SF UI Display" w:hAnsi="SF UI Display"/>
          <w:lang w:val="en-US"/>
        </w:rPr>
        <w:t>ip</w:t>
      </w:r>
      <w:proofErr w:type="spellEnd"/>
      <w:r w:rsidRPr="00C7273D">
        <w:rPr>
          <w:rFonts w:ascii="SF UI Display" w:hAnsi="SF UI Display"/>
        </w:rPr>
        <w:t>])</w:t>
      </w:r>
    </w:p>
    <w:p w14:paraId="12D6FAFF" w14:textId="2441BA69" w:rsidR="00835F89" w:rsidRPr="00C7273D" w:rsidRDefault="00835F89" w:rsidP="00835F89">
      <w:pPr>
        <w:suppressAutoHyphens w:val="0"/>
        <w:autoSpaceDE w:val="0"/>
        <w:autoSpaceDN w:val="0"/>
        <w:adjustRightInd w:val="0"/>
        <w:rPr>
          <w:rFonts w:ascii="SF UI Display" w:hAnsi="SF UI Display"/>
        </w:rPr>
      </w:pPr>
      <w:r w:rsidRPr="00C7273D">
        <w:rPr>
          <w:rFonts w:ascii="SF UI Display" w:hAnsi="SF UI Display" w:cstheme="minorBidi"/>
          <w:szCs w:val="22"/>
          <w:lang w:eastAsia="en-US"/>
        </w:rPr>
        <w:t>Позволяет машинам, не имеющим реальных (внешних) IP-адресов, работать в сети Интернет.</w:t>
      </w:r>
    </w:p>
    <w:p w14:paraId="0C698CAE" w14:textId="0FA565D6" w:rsidR="003A7271" w:rsidRPr="00C7273D" w:rsidRDefault="003A7271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  <w:noProof/>
        </w:rPr>
        <w:drawing>
          <wp:inline distT="0" distB="0" distL="0" distR="0" wp14:anchorId="04843DB9" wp14:editId="73EDE404">
            <wp:extent cx="5940425" cy="4235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8E92" w14:textId="0045D3FB" w:rsidR="00184830" w:rsidRPr="00C7273D" w:rsidRDefault="00184830" w:rsidP="00C7273D">
      <w:pPr>
        <w:pStyle w:val="a5"/>
        <w:rPr>
          <w:rFonts w:ascii="SF UI Display" w:hAnsi="SF UI Display"/>
          <w:lang w:val="en-US"/>
        </w:rPr>
      </w:pPr>
      <w:r w:rsidRPr="00C7273D">
        <w:rPr>
          <w:rFonts w:ascii="SF UI Display" w:hAnsi="SF UI Display"/>
          <w:noProof/>
        </w:rPr>
        <w:drawing>
          <wp:inline distT="0" distB="0" distL="0" distR="0" wp14:anchorId="5A538F35" wp14:editId="00067947">
            <wp:extent cx="5940425" cy="37642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BEF" w14:textId="682C57EE" w:rsidR="00C7273D" w:rsidRDefault="00C7273D" w:rsidP="00C7273D">
      <w:pPr>
        <w:pStyle w:val="a5"/>
        <w:rPr>
          <w:rFonts w:ascii="SF UI Display" w:hAnsi="SF UI Display"/>
        </w:rPr>
      </w:pPr>
      <w:r w:rsidRPr="00C7273D">
        <w:rPr>
          <w:rFonts w:ascii="SF UI Display" w:hAnsi="SF UI Display"/>
        </w:rPr>
        <w:t>Межсетевым экраном называется программно-аппаратный или программный элемент, контролирующий на основе заданных параметров сетевой трафик, а в случае необходимости и фильтрующий его</w:t>
      </w:r>
    </w:p>
    <w:p w14:paraId="08364225" w14:textId="7C988172" w:rsidR="00361E3E" w:rsidRDefault="00361E3E" w:rsidP="00273740">
      <w:pPr>
        <w:pStyle w:val="a5"/>
        <w:numPr>
          <w:ilvl w:val="0"/>
          <w:numId w:val="2"/>
        </w:numPr>
        <w:rPr>
          <w:rFonts w:ascii="SF UI Display" w:hAnsi="SF UI Display"/>
        </w:rPr>
      </w:pPr>
      <w:r>
        <w:rPr>
          <w:rFonts w:ascii="SF UI Display" w:hAnsi="SF UI Display"/>
        </w:rPr>
        <w:t xml:space="preserve">Хост </w:t>
      </w:r>
      <w:proofErr w:type="spellStart"/>
      <w:r>
        <w:rPr>
          <w:rFonts w:ascii="SF UI Display" w:hAnsi="SF UI Display"/>
        </w:rPr>
        <w:t>базед</w:t>
      </w:r>
      <w:proofErr w:type="spellEnd"/>
      <w:r>
        <w:rPr>
          <w:rFonts w:ascii="SF UI Display" w:hAnsi="SF UI Display"/>
        </w:rPr>
        <w:t xml:space="preserve"> </w:t>
      </w:r>
      <w:proofErr w:type="spellStart"/>
      <w:r>
        <w:rPr>
          <w:rFonts w:ascii="SF UI Display" w:hAnsi="SF UI Display"/>
        </w:rPr>
        <w:t>экан</w:t>
      </w:r>
      <w:proofErr w:type="spellEnd"/>
      <w:r>
        <w:rPr>
          <w:rFonts w:ascii="SF UI Display" w:hAnsi="SF UI Display"/>
        </w:rPr>
        <w:t xml:space="preserve"> – </w:t>
      </w:r>
      <w:bookmarkStart w:id="0" w:name="_GoBack"/>
      <w:r>
        <w:rPr>
          <w:rFonts w:ascii="SF UI Display" w:hAnsi="SF UI Display"/>
        </w:rPr>
        <w:t xml:space="preserve">в случае </w:t>
      </w:r>
      <w:r w:rsidR="00A05807">
        <w:rPr>
          <w:rFonts w:ascii="SF UI Display" w:hAnsi="SF UI Display"/>
        </w:rPr>
        <w:t>если нужно задавать более глобальные правила и если большое количество узлов придется на большом количестве узлов это все настраивать</w:t>
      </w:r>
      <w:bookmarkEnd w:id="0"/>
    </w:p>
    <w:p w14:paraId="1EDEB122" w14:textId="7D13D755" w:rsidR="00273740" w:rsidRDefault="00273740" w:rsidP="00273740">
      <w:pPr>
        <w:pStyle w:val="a5"/>
        <w:numPr>
          <w:ilvl w:val="0"/>
          <w:numId w:val="2"/>
        </w:numPr>
        <w:rPr>
          <w:rFonts w:ascii="SF UI Display" w:hAnsi="SF UI Display"/>
        </w:rPr>
      </w:pPr>
      <w:r>
        <w:rPr>
          <w:rFonts w:ascii="SF UI Display" w:hAnsi="SF UI Display"/>
        </w:rPr>
        <w:t>Концевые маршрутизаторы экраны</w:t>
      </w:r>
    </w:p>
    <w:p w14:paraId="73AF5FDE" w14:textId="701F1E09" w:rsidR="00273740" w:rsidRDefault="00273740" w:rsidP="00273740">
      <w:pPr>
        <w:pStyle w:val="a5"/>
        <w:numPr>
          <w:ilvl w:val="0"/>
          <w:numId w:val="2"/>
        </w:numPr>
        <w:rPr>
          <w:rFonts w:ascii="SF UI Display" w:hAnsi="SF UI Display"/>
        </w:rPr>
      </w:pPr>
      <w:r>
        <w:rPr>
          <w:rFonts w:ascii="SF UI Display" w:hAnsi="SF UI Display"/>
        </w:rPr>
        <w:t>Прокси</w:t>
      </w:r>
    </w:p>
    <w:p w14:paraId="74D027B7" w14:textId="2F51D5DA" w:rsidR="00273740" w:rsidRPr="00273740" w:rsidRDefault="00273740" w:rsidP="00273740">
      <w:pPr>
        <w:pStyle w:val="a5"/>
        <w:ind w:left="360"/>
        <w:rPr>
          <w:rFonts w:ascii="SF UI Display" w:hAnsi="SF UI Display"/>
        </w:rPr>
      </w:pPr>
      <w:r>
        <w:rPr>
          <w:rFonts w:ascii="SF UI Display" w:hAnsi="SF UI Display"/>
        </w:rPr>
        <w:t>Про фильтрацию пакетов на 1</w:t>
      </w:r>
      <w:r w:rsidRPr="00273740">
        <w:rPr>
          <w:rFonts w:ascii="SF UI Display" w:hAnsi="SF UI Display"/>
        </w:rPr>
        <w:t xml:space="preserve">:01 </w:t>
      </w:r>
      <w:r>
        <w:rPr>
          <w:rFonts w:ascii="SF UI Display" w:hAnsi="SF UI Display"/>
        </w:rPr>
        <w:t>в пятой лекции</w:t>
      </w:r>
    </w:p>
    <w:sectPr w:rsidR="00273740" w:rsidRPr="002737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F UI Display">
    <w:panose1 w:val="00000400000000000000"/>
    <w:charset w:val="CC"/>
    <w:family w:val="auto"/>
    <w:pitch w:val="variable"/>
    <w:sig w:usb0="2000028F" w:usb1="00000003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A12F7"/>
    <w:multiLevelType w:val="hybridMultilevel"/>
    <w:tmpl w:val="C07854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204D8E"/>
    <w:multiLevelType w:val="hybridMultilevel"/>
    <w:tmpl w:val="B776D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1FD"/>
    <w:rsid w:val="00073A44"/>
    <w:rsid w:val="000D4910"/>
    <w:rsid w:val="00184830"/>
    <w:rsid w:val="00271D82"/>
    <w:rsid w:val="00273740"/>
    <w:rsid w:val="00361E3E"/>
    <w:rsid w:val="003742DD"/>
    <w:rsid w:val="0039108A"/>
    <w:rsid w:val="003A7271"/>
    <w:rsid w:val="004405EC"/>
    <w:rsid w:val="0065635B"/>
    <w:rsid w:val="006A2635"/>
    <w:rsid w:val="00790344"/>
    <w:rsid w:val="007905C0"/>
    <w:rsid w:val="00835F89"/>
    <w:rsid w:val="0098266F"/>
    <w:rsid w:val="009C6643"/>
    <w:rsid w:val="00A05807"/>
    <w:rsid w:val="00AF11F3"/>
    <w:rsid w:val="00BE0FCB"/>
    <w:rsid w:val="00C7273D"/>
    <w:rsid w:val="00D3609A"/>
    <w:rsid w:val="00E45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380B0"/>
  <w15:chartTrackingRefBased/>
  <w15:docId w15:val="{A7BFA1FC-25E7-42E5-97D2-2F4A6D045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FCB"/>
    <w:pPr>
      <w:suppressAutoHyphens/>
      <w:spacing w:after="0" w:line="360" w:lineRule="auto"/>
    </w:pPr>
    <w:rPr>
      <w:rFonts w:ascii="Times New Roman" w:hAnsi="Times New Roman" w:cs="Times New Roman"/>
      <w:color w:val="000000" w:themeColor="text1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а"/>
    <w:basedOn w:val="a"/>
    <w:link w:val="a4"/>
    <w:autoRedefine/>
    <w:qFormat/>
    <w:rsid w:val="006A2635"/>
    <w:pPr>
      <w:suppressAutoHyphens w:val="0"/>
      <w:jc w:val="both"/>
    </w:pPr>
    <w:rPr>
      <w:rFonts w:cstheme="minorBidi"/>
      <w:szCs w:val="22"/>
      <w:lang w:eastAsia="en-US"/>
    </w:rPr>
  </w:style>
  <w:style w:type="character" w:customStyle="1" w:styleId="a4">
    <w:name w:val="Основа Знак"/>
    <w:basedOn w:val="a0"/>
    <w:link w:val="a3"/>
    <w:rsid w:val="006A2635"/>
    <w:rPr>
      <w:rFonts w:ascii="Times New Roman" w:hAnsi="Times New Roman"/>
      <w:color w:val="000000" w:themeColor="text1"/>
      <w:sz w:val="28"/>
    </w:rPr>
  </w:style>
  <w:style w:type="paragraph" w:customStyle="1" w:styleId="a5">
    <w:name w:val="Норм"/>
    <w:basedOn w:val="a3"/>
    <w:link w:val="a6"/>
    <w:autoRedefine/>
    <w:qFormat/>
    <w:rsid w:val="00C7273D"/>
    <w:rPr>
      <w:rFonts w:ascii="Arial" w:hAnsi="Arial" w:cs="Arial"/>
      <w:color w:val="525252"/>
      <w:szCs w:val="28"/>
      <w:shd w:val="clear" w:color="auto" w:fill="FFFFFF"/>
    </w:rPr>
  </w:style>
  <w:style w:type="character" w:customStyle="1" w:styleId="a6">
    <w:name w:val="Норм Знак"/>
    <w:basedOn w:val="a4"/>
    <w:link w:val="a5"/>
    <w:rsid w:val="00C7273D"/>
    <w:rPr>
      <w:rFonts w:ascii="Arial" w:hAnsi="Arial" w:cs="Arial"/>
      <w:color w:val="52525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Gandhi</dc:creator>
  <cp:keywords/>
  <dc:description/>
  <cp:lastModifiedBy>El Gandhi</cp:lastModifiedBy>
  <cp:revision>14</cp:revision>
  <dcterms:created xsi:type="dcterms:W3CDTF">2020-12-01T12:31:00Z</dcterms:created>
  <dcterms:modified xsi:type="dcterms:W3CDTF">2020-12-02T12:24:00Z</dcterms:modified>
</cp:coreProperties>
</file>